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6EFAA334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DC71C2">
        <w:rPr>
          <w:sz w:val="20"/>
          <w:szCs w:val="20"/>
          <w:lang w:eastAsia="ar-SA"/>
        </w:rPr>
        <w:t>1</w:t>
      </w:r>
      <w:r w:rsidR="00462D9A">
        <w:rPr>
          <w:sz w:val="20"/>
          <w:szCs w:val="20"/>
          <w:lang w:eastAsia="ar-SA"/>
        </w:rPr>
        <w:t>9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</w:t>
      </w:r>
      <w:r w:rsidR="00DA4FC2">
        <w:rPr>
          <w:sz w:val="20"/>
          <w:szCs w:val="20"/>
          <w:lang w:eastAsia="ar-SA"/>
        </w:rPr>
        <w:t>л</w:t>
      </w:r>
      <w:r w:rsidR="00564922" w:rsidRPr="00564922">
        <w:rPr>
          <w:sz w:val="20"/>
          <w:szCs w:val="20"/>
          <w:lang w:eastAsia="ar-SA"/>
        </w:rPr>
        <w:t>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6091AC25" w14:textId="77777777" w:rsidR="00462D9A" w:rsidRPr="00A103B6" w:rsidRDefault="00462D9A" w:rsidP="00462D9A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 w:rsidRPr="00A103B6">
        <w:rPr>
          <w:i/>
          <w:sz w:val="20"/>
          <w:szCs w:val="20"/>
          <w:lang w:eastAsia="ar-SA"/>
        </w:rPr>
        <w:t>Внесение изменений в Документацию и Извещение:</w:t>
      </w:r>
    </w:p>
    <w:p w14:paraId="20540578" w14:textId="2942AC0D" w:rsidR="00462D9A" w:rsidRPr="00462D9A" w:rsidRDefault="00462D9A" w:rsidP="005A5646">
      <w:pPr>
        <w:suppressAutoHyphens/>
        <w:spacing w:line="276" w:lineRule="auto"/>
        <w:ind w:right="283"/>
        <w:jc w:val="right"/>
        <w:rPr>
          <w:i/>
          <w:iCs/>
          <w:sz w:val="20"/>
          <w:szCs w:val="20"/>
          <w:lang w:eastAsia="ar-SA"/>
        </w:rPr>
      </w:pPr>
      <w:r>
        <w:rPr>
          <w:i/>
          <w:iCs/>
          <w:sz w:val="20"/>
          <w:szCs w:val="20"/>
          <w:lang w:eastAsia="ar-SA"/>
        </w:rPr>
        <w:t xml:space="preserve"> </w:t>
      </w:r>
      <w:r w:rsidRPr="00462D9A">
        <w:rPr>
          <w:i/>
          <w:iCs/>
          <w:sz w:val="20"/>
          <w:szCs w:val="20"/>
          <w:lang w:eastAsia="ar-SA"/>
        </w:rPr>
        <w:t>- техническая ошибка</w:t>
      </w:r>
      <w:r w:rsidR="00D22F61">
        <w:rPr>
          <w:i/>
          <w:iCs/>
          <w:sz w:val="20"/>
          <w:szCs w:val="20"/>
          <w:lang w:eastAsia="ar-SA"/>
        </w:rPr>
        <w:t>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1848E84A" w:rsidR="00500466" w:rsidRPr="00001677" w:rsidRDefault="007738AF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 w:rsidRPr="00001677">
        <w:rPr>
          <w:b/>
          <w:i/>
          <w:sz w:val="20"/>
          <w:szCs w:val="20"/>
        </w:rPr>
        <w:t xml:space="preserve">«Выполнение работ </w:t>
      </w:r>
      <w:r w:rsidR="00001677" w:rsidRPr="00001677">
        <w:rPr>
          <w:b/>
          <w:i/>
          <w:sz w:val="20"/>
          <w:szCs w:val="20"/>
        </w:rPr>
        <w:t>по разработке проектной документации «Разработка программы мониторинга и уплотнения грунтов основания и искусственного земельного участка и расчета консолидации грунтов по объекту «Нефтяной терминал «Порт бухта Север</w:t>
      </w:r>
      <w:r w:rsidRPr="00001677">
        <w:rPr>
          <w:b/>
          <w:i/>
          <w:sz w:val="20"/>
          <w:szCs w:val="20"/>
        </w:rPr>
        <w:t>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FA0083" w:rsidRPr="00FA0083" w14:paraId="78DD0B6C" w14:textId="77777777" w:rsidTr="00072AC0">
        <w:trPr>
          <w:trHeight w:val="416"/>
        </w:trPr>
        <w:tc>
          <w:tcPr>
            <w:tcW w:w="709" w:type="dxa"/>
            <w:vAlign w:val="center"/>
          </w:tcPr>
          <w:p w14:paraId="6327114C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FA0083">
              <w:rPr>
                <w:b/>
                <w:sz w:val="20"/>
                <w:szCs w:val="20"/>
              </w:rPr>
              <w:t>№</w:t>
            </w:r>
          </w:p>
          <w:p w14:paraId="6CCF8F50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71B9CFD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00668A8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Информация</w:t>
            </w:r>
          </w:p>
        </w:tc>
      </w:tr>
      <w:tr w:rsidR="00FA0083" w:rsidRPr="00FA0083" w14:paraId="22789D05" w14:textId="77777777" w:rsidTr="00072AC0">
        <w:trPr>
          <w:cantSplit/>
          <w:trHeight w:val="1006"/>
        </w:trPr>
        <w:tc>
          <w:tcPr>
            <w:tcW w:w="709" w:type="dxa"/>
            <w:vAlign w:val="center"/>
          </w:tcPr>
          <w:p w14:paraId="530C18C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21FA42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A0083">
              <w:rPr>
                <w:b/>
                <w:sz w:val="20"/>
                <w:szCs w:val="20"/>
              </w:rPr>
              <w:t>:</w:t>
            </w:r>
          </w:p>
          <w:p w14:paraId="62E80F9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7BAA8431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АО «ЛЕНМОРНИИПРОЕКТ»</w:t>
            </w:r>
          </w:p>
          <w:p w14:paraId="579E4D6D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6F0D31BA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сайт Заказчика - www.lenmor.ru </w:t>
            </w:r>
          </w:p>
          <w:p w14:paraId="6839925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03AF4768" w14:textId="77777777" w:rsidR="00FA0083" w:rsidRPr="00FA0083" w:rsidRDefault="00FA0083" w:rsidP="00FA0083">
            <w:pPr>
              <w:jc w:val="both"/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FA0083">
              <w:rPr>
                <w:b/>
                <w:bCs/>
                <w:sz w:val="20"/>
                <w:szCs w:val="20"/>
              </w:rPr>
              <w:t>@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FA0083">
              <w:rPr>
                <w:b/>
                <w:bCs/>
                <w:sz w:val="20"/>
                <w:szCs w:val="20"/>
              </w:rPr>
              <w:t>.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76531E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6DCC87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5A7DAD9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 тел. (812) 680-07-00, доб. 148,149 тел./факс (812) 680-07-20.</w:t>
            </w:r>
          </w:p>
        </w:tc>
      </w:tr>
      <w:tr w:rsidR="00FA0083" w:rsidRPr="00FA0083" w14:paraId="758B3367" w14:textId="77777777" w:rsidTr="00072AC0">
        <w:trPr>
          <w:cantSplit/>
          <w:trHeight w:val="692"/>
        </w:trPr>
        <w:tc>
          <w:tcPr>
            <w:tcW w:w="709" w:type="dxa"/>
            <w:vAlign w:val="center"/>
          </w:tcPr>
          <w:p w14:paraId="082CA0A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331B3C3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36E11FBC" w14:textId="77777777" w:rsidR="00FA0083" w:rsidRPr="00FA0083" w:rsidRDefault="00FA0083" w:rsidP="00FA0083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>«Выполнение работ по разработке проектной документации «Разработка программы мониторинга и уплотнения грунтов основания и искусственного земельного участка и расчета консолидации грунтов по объекту «Нефтяной терминал «Порт бухта Север».</w:t>
            </w:r>
          </w:p>
        </w:tc>
      </w:tr>
      <w:tr w:rsidR="00FA0083" w:rsidRPr="00FA0083" w14:paraId="1D270023" w14:textId="77777777" w:rsidTr="00072AC0">
        <w:trPr>
          <w:trHeight w:val="70"/>
        </w:trPr>
        <w:tc>
          <w:tcPr>
            <w:tcW w:w="709" w:type="dxa"/>
            <w:vAlign w:val="center"/>
          </w:tcPr>
          <w:p w14:paraId="783FFAE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4988DC1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226F268F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FA0083" w:rsidRPr="00FA0083" w14:paraId="39AE3CF9" w14:textId="77777777" w:rsidTr="00072AC0">
        <w:trPr>
          <w:trHeight w:val="86"/>
        </w:trPr>
        <w:tc>
          <w:tcPr>
            <w:tcW w:w="709" w:type="dxa"/>
            <w:vAlign w:val="center"/>
          </w:tcPr>
          <w:p w14:paraId="7C3CFD6D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4AD3401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254DEDF3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FA0083" w:rsidRPr="00FA0083" w14:paraId="653012EA" w14:textId="77777777" w:rsidTr="00072AC0">
        <w:trPr>
          <w:trHeight w:val="1454"/>
        </w:trPr>
        <w:tc>
          <w:tcPr>
            <w:tcW w:w="709" w:type="dxa"/>
            <w:vAlign w:val="center"/>
          </w:tcPr>
          <w:p w14:paraId="6C65F10C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1DDD5C56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502C1633" w14:textId="77777777" w:rsidR="00FA0083" w:rsidRPr="00FA0083" w:rsidRDefault="00FA0083" w:rsidP="00FA0083">
            <w:pPr>
              <w:jc w:val="both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 xml:space="preserve">5 500 000,00 </w:t>
            </w:r>
            <w:r w:rsidRPr="00FA0083">
              <w:rPr>
                <w:b/>
                <w:bCs/>
                <w:sz w:val="20"/>
                <w:szCs w:val="20"/>
              </w:rPr>
              <w:t>руб.</w:t>
            </w:r>
            <w:r w:rsidRPr="00FA0083">
              <w:rPr>
                <w:sz w:val="20"/>
                <w:szCs w:val="20"/>
              </w:rPr>
              <w:t xml:space="preserve"> (пять миллионов пятьсот тысяч рублей 00 копеек), включая НДС (если применимо).</w:t>
            </w:r>
          </w:p>
          <w:p w14:paraId="465C7CE4" w14:textId="77777777" w:rsidR="00FA0083" w:rsidRPr="00FA0083" w:rsidRDefault="00FA0083" w:rsidP="00FA0083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0083" w:rsidRPr="00FA0083" w14:paraId="642513A4" w14:textId="77777777" w:rsidTr="00072AC0">
        <w:trPr>
          <w:trHeight w:val="340"/>
        </w:trPr>
        <w:tc>
          <w:tcPr>
            <w:tcW w:w="709" w:type="dxa"/>
            <w:vAlign w:val="center"/>
          </w:tcPr>
          <w:p w14:paraId="00527DE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77B54AD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FA0083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01058D07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4D0002C2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Было предоставлено 3 технико-коммерческих предложений (ТКП): </w:t>
            </w:r>
          </w:p>
          <w:p w14:paraId="1476B5AE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ТКП № 1 – 5 500 000,00 рублей, в т.ч. НДС;</w:t>
            </w:r>
          </w:p>
          <w:p w14:paraId="2924940D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ТКП № 2 – 5 700 000,00 рублей, НДС не облагается;</w:t>
            </w:r>
          </w:p>
          <w:p w14:paraId="7B508744" w14:textId="77777777" w:rsidR="00FA0083" w:rsidRPr="00FA0083" w:rsidRDefault="00FA0083" w:rsidP="00FA0083">
            <w:pPr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 ТКП № 3 – 6 000 000,00 рублей, в т.ч. НДС.</w:t>
            </w:r>
          </w:p>
          <w:p w14:paraId="5B624605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FA0083" w:rsidRPr="00FA0083" w14:paraId="762DA1C3" w14:textId="77777777" w:rsidTr="00072AC0">
        <w:trPr>
          <w:trHeight w:val="289"/>
        </w:trPr>
        <w:tc>
          <w:tcPr>
            <w:tcW w:w="709" w:type="dxa"/>
            <w:vAlign w:val="center"/>
          </w:tcPr>
          <w:p w14:paraId="7D6F7502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37E8C649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780BC265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FA0083" w:rsidRPr="00FA0083" w14:paraId="19EEA188" w14:textId="77777777" w:rsidTr="00072AC0">
        <w:trPr>
          <w:trHeight w:val="538"/>
        </w:trPr>
        <w:tc>
          <w:tcPr>
            <w:tcW w:w="709" w:type="dxa"/>
            <w:vAlign w:val="center"/>
          </w:tcPr>
          <w:p w14:paraId="4FA3A67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5435B0A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2AC67120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FA0083" w:rsidRPr="00FA0083" w14:paraId="2E66A154" w14:textId="77777777" w:rsidTr="00072AC0">
        <w:trPr>
          <w:trHeight w:val="197"/>
        </w:trPr>
        <w:tc>
          <w:tcPr>
            <w:tcW w:w="709" w:type="dxa"/>
            <w:vAlign w:val="center"/>
          </w:tcPr>
          <w:p w14:paraId="72B7AE2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0BA00C0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15F9E22D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A0083" w:rsidRPr="00FA0083" w14:paraId="5E7FCDDC" w14:textId="77777777" w:rsidTr="00072AC0">
        <w:trPr>
          <w:trHeight w:val="937"/>
        </w:trPr>
        <w:tc>
          <w:tcPr>
            <w:tcW w:w="709" w:type="dxa"/>
            <w:vAlign w:val="center"/>
          </w:tcPr>
          <w:p w14:paraId="3247EA35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0BF0D32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30E1B8EB" w14:textId="77777777" w:rsidR="00FA0083" w:rsidRPr="00FA0083" w:rsidRDefault="00FA0083" w:rsidP="00FA0083">
            <w:pPr>
              <w:jc w:val="both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с 09:00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«19» июля 2022 г. до 09:30 «29» июля 2022 г.</w:t>
            </w:r>
          </w:p>
        </w:tc>
      </w:tr>
      <w:tr w:rsidR="00FA0083" w:rsidRPr="00FA0083" w14:paraId="4F0C6BE7" w14:textId="77777777" w:rsidTr="00072AC0">
        <w:trPr>
          <w:trHeight w:val="487"/>
        </w:trPr>
        <w:tc>
          <w:tcPr>
            <w:tcW w:w="709" w:type="dxa"/>
            <w:vAlign w:val="center"/>
          </w:tcPr>
          <w:p w14:paraId="68095D7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835" w:type="dxa"/>
            <w:vAlign w:val="center"/>
          </w:tcPr>
          <w:p w14:paraId="4A548C2E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8929FA6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0083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FA0083">
              <w:rPr>
                <w:sz w:val="20"/>
                <w:szCs w:val="20"/>
              </w:rPr>
              <w:t>, 198035, Санкт-Петербург, Межевой канал, д. 3, к. 2 в</w:t>
            </w:r>
            <w:r w:rsidRPr="00FA0083">
              <w:rPr>
                <w:b/>
                <w:sz w:val="20"/>
                <w:szCs w:val="20"/>
              </w:rPr>
              <w:t xml:space="preserve"> 10 часов 00 мин. «29» июля 2022 г.</w:t>
            </w:r>
          </w:p>
          <w:p w14:paraId="1C035C1A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F11F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FA0083">
              <w:t xml:space="preserve"> </w:t>
            </w:r>
            <w:r w:rsidRPr="00FA0083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FA0083">
              <w:rPr>
                <w:sz w:val="20"/>
                <w:szCs w:val="20"/>
              </w:rPr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0844B6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0083" w:rsidRPr="00FA0083" w14:paraId="6B56F95A" w14:textId="77777777" w:rsidTr="00072AC0">
        <w:trPr>
          <w:trHeight w:val="605"/>
        </w:trPr>
        <w:tc>
          <w:tcPr>
            <w:tcW w:w="709" w:type="dxa"/>
            <w:vAlign w:val="center"/>
          </w:tcPr>
          <w:p w14:paraId="2A945B2E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14:paraId="187ABA8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524CB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0083">
              <w:rPr>
                <w:b/>
                <w:sz w:val="20"/>
                <w:szCs w:val="20"/>
              </w:rPr>
              <w:t>в 14 часов 00 мин. «02» августа 2022 г.</w:t>
            </w:r>
          </w:p>
        </w:tc>
      </w:tr>
      <w:tr w:rsidR="00FA0083" w:rsidRPr="00FA0083" w14:paraId="3B0AEE91" w14:textId="77777777" w:rsidTr="00072AC0">
        <w:trPr>
          <w:trHeight w:val="94"/>
        </w:trPr>
        <w:tc>
          <w:tcPr>
            <w:tcW w:w="709" w:type="dxa"/>
            <w:vAlign w:val="center"/>
          </w:tcPr>
          <w:p w14:paraId="02A8D3DB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21D42A3D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63652A0C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0083">
              <w:rPr>
                <w:b/>
                <w:sz w:val="20"/>
                <w:szCs w:val="20"/>
              </w:rPr>
              <w:t>в 16 часов 00 мин.  «03» августа 2022 г.</w:t>
            </w:r>
          </w:p>
        </w:tc>
      </w:tr>
      <w:tr w:rsidR="00FA0083" w:rsidRPr="00FA0083" w14:paraId="52EFE7B3" w14:textId="77777777" w:rsidTr="00072AC0">
        <w:trPr>
          <w:trHeight w:val="245"/>
        </w:trPr>
        <w:tc>
          <w:tcPr>
            <w:tcW w:w="709" w:type="dxa"/>
            <w:vAlign w:val="center"/>
          </w:tcPr>
          <w:p w14:paraId="2D6F133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1940ACA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612B3DD4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A0083" w:rsidRPr="00FA0083" w14:paraId="60759499" w14:textId="77777777" w:rsidTr="00072AC0">
        <w:trPr>
          <w:trHeight w:val="1202"/>
        </w:trPr>
        <w:tc>
          <w:tcPr>
            <w:tcW w:w="709" w:type="dxa"/>
            <w:vAlign w:val="center"/>
          </w:tcPr>
          <w:p w14:paraId="58989744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70EFF25A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4031610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165216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</w:rPr>
              <w:t>zakupki@lenmor.ru.</w:t>
            </w:r>
          </w:p>
          <w:p w14:paraId="5FBEC1D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341FE82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471A8BE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1D2D1F1" w14:textId="77777777" w:rsidTr="00072AC0">
        <w:trPr>
          <w:trHeight w:val="446"/>
        </w:trPr>
        <w:tc>
          <w:tcPr>
            <w:tcW w:w="709" w:type="dxa"/>
            <w:vAlign w:val="center"/>
          </w:tcPr>
          <w:p w14:paraId="19D2AB91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420CA86D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AA633C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1CBBB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A597F3E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 xml:space="preserve">Установлено, в соответствии со Статьёй 2 Договора / </w:t>
            </w:r>
          </w:p>
          <w:p w14:paraId="667356B9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5323B9B4" w14:textId="77777777" w:rsidTr="00072AC0">
        <w:trPr>
          <w:trHeight w:val="446"/>
        </w:trPr>
        <w:tc>
          <w:tcPr>
            <w:tcW w:w="709" w:type="dxa"/>
            <w:vAlign w:val="center"/>
          </w:tcPr>
          <w:p w14:paraId="3FCD097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A0083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7F18222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471A330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10B9E303" w14:textId="77777777" w:rsidTr="00072AC0">
        <w:trPr>
          <w:trHeight w:val="95"/>
        </w:trPr>
        <w:tc>
          <w:tcPr>
            <w:tcW w:w="10348" w:type="dxa"/>
            <w:gridSpan w:val="3"/>
            <w:vAlign w:val="center"/>
          </w:tcPr>
          <w:p w14:paraId="1C981066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FA0083" w:rsidRPr="00FA0083" w14:paraId="677D3462" w14:textId="77777777" w:rsidTr="00072AC0">
        <w:tc>
          <w:tcPr>
            <w:tcW w:w="709" w:type="dxa"/>
            <w:vAlign w:val="center"/>
          </w:tcPr>
          <w:p w14:paraId="4646A848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1FB2A2DB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31E7717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2CB646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1) Опись документов (Форма № 1);</w:t>
            </w:r>
          </w:p>
          <w:p w14:paraId="2FD896D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31FAFD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3)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Анкета участника закупки (Форма № 5);</w:t>
            </w:r>
          </w:p>
          <w:p w14:paraId="11AA917F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79C714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 xml:space="preserve"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</w:t>
            </w:r>
            <w:r w:rsidRPr="00FA0083">
              <w:rPr>
                <w:sz w:val="20"/>
                <w:szCs w:val="20"/>
              </w:rPr>
              <w:lastRenderedPageBreak/>
              <w:t>(уполномоченным лицом);</w:t>
            </w:r>
          </w:p>
          <w:p w14:paraId="27B391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2EE99476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2" w:name="_Hlk103166707"/>
          </w:p>
          <w:p w14:paraId="51F1463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заданий, актов выполненных работ, подтверждающих опыт выполнения работ по разработке проектной документации на программу мониторинга и уплотнения грунтов с расчётом консолидации грунтов» за последние 3 года до момента вскрытия конвертов с Заявками, стоимостью не менее 2 200 000,00 руб. каждый, заверенных руководителем организации (уполномоченным лицом) </w:t>
            </w:r>
            <w:r w:rsidRPr="00FA0083">
              <w:rPr>
                <w:i/>
                <w:iCs/>
                <w:sz w:val="20"/>
                <w:szCs w:val="20"/>
              </w:rPr>
              <w:t>(является критерием оценки);</w:t>
            </w:r>
          </w:p>
          <w:bookmarkEnd w:id="2"/>
          <w:p w14:paraId="301E78A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C086B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0A10E1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4A7905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B5A27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CB2487B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E938F1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E561A9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</w:t>
            </w:r>
            <w:r w:rsidRPr="00FA0083">
              <w:rPr>
                <w:sz w:val="20"/>
                <w:szCs w:val="20"/>
              </w:rPr>
              <w:lastRenderedPageBreak/>
              <w:t>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3E07759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154F5AD7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205CA4DA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1D2D0242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62BC6741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70D21B2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47698323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5D89DDF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522D4AC7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16) Копии документов, подтверждающих наличие специализированного программного комплекса для расчета напряженно-деформированного состояния грунтовых массивов и сертифицированным для применения в Российской Федерации. Подтверждающими документами являются: копии программной лицензии/сертификата или договора со специализированной организацией (если нет собственного);</w:t>
            </w:r>
          </w:p>
          <w:p w14:paraId="2E9A9B2C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17)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C3FA984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18)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157388C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19) Смета, выполненная участником закупки, подтверждающая ценовое предложение;</w:t>
            </w:r>
          </w:p>
          <w:p w14:paraId="7A21159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lastRenderedPageBreak/>
              <w:t>20) Копия всей заявки на участие на электронном носителе;</w:t>
            </w:r>
          </w:p>
          <w:p w14:paraId="62474888" w14:textId="77777777" w:rsidR="00FA0083" w:rsidRPr="00FA0083" w:rsidRDefault="00FA0083" w:rsidP="00FA0083">
            <w:pPr>
              <w:jc w:val="both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21) Другие документы, прилагаемые по усмотрению Участников закупки.</w:t>
            </w:r>
          </w:p>
          <w:p w14:paraId="63B6663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0083" w:rsidRPr="00FA0083" w14:paraId="2D73F811" w14:textId="77777777" w:rsidTr="00072AC0">
        <w:tc>
          <w:tcPr>
            <w:tcW w:w="709" w:type="dxa"/>
            <w:vAlign w:val="center"/>
          </w:tcPr>
          <w:p w14:paraId="494F87F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0B1FEBF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2AB54E4" w14:textId="77777777" w:rsidR="00FA0083" w:rsidRPr="00FA0083" w:rsidRDefault="00FA0083" w:rsidP="00FA008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FA0083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FA0083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FA0083">
              <w:rPr>
                <w:sz w:val="20"/>
                <w:szCs w:val="20"/>
                <w:u w:val="single"/>
              </w:rPr>
              <w:t>случаях:</w:t>
            </w:r>
          </w:p>
          <w:p w14:paraId="61E48E9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83EEF94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FA0083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4179C78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выписки СРО</w:t>
            </w:r>
            <w:r w:rsidRPr="00FA008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с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правом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7E73EF5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D672573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7914B512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с использованием конкурентных способов заключения договора;</w:t>
            </w:r>
          </w:p>
          <w:p w14:paraId="2A735CF7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документов, подтверждающих наличие специализированного программного комплекса для расчета напряженно-деформированного состояния грунтовых массивов и сертифицированным для применения в Российской Федерации;</w:t>
            </w:r>
          </w:p>
          <w:p w14:paraId="26C2391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0414D42B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сметы,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2E1C1A9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33CED9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699307B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489BC9C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 xml:space="preserve">неверно (неправильно); </w:t>
            </w:r>
          </w:p>
          <w:p w14:paraId="1B97B58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61BA94D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FA0083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0E3ABD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FA0083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E8D38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lastRenderedPageBreak/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AB890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58749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339" w:hanging="133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12244DC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5C8594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FA0083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4216DDE7" w14:textId="77777777" w:rsidR="00FA0083" w:rsidRPr="00FA0083" w:rsidRDefault="00FA0083" w:rsidP="002F6AB7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024BB539" w14:textId="77777777" w:rsidR="00FA0083" w:rsidRPr="00FA0083" w:rsidRDefault="00FA0083" w:rsidP="002F6AB7">
            <w:pPr>
              <w:numPr>
                <w:ilvl w:val="3"/>
                <w:numId w:val="1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0083" w:rsidRPr="00FA0083" w14:paraId="15D49D73" w14:textId="77777777" w:rsidTr="00072AC0">
        <w:trPr>
          <w:trHeight w:val="465"/>
        </w:trPr>
        <w:tc>
          <w:tcPr>
            <w:tcW w:w="709" w:type="dxa"/>
            <w:vAlign w:val="center"/>
          </w:tcPr>
          <w:p w14:paraId="55006C09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0C3D672B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2AABA48E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Российский рубль.</w:t>
            </w:r>
          </w:p>
        </w:tc>
      </w:tr>
      <w:tr w:rsidR="00FA0083" w:rsidRPr="00FA0083" w14:paraId="5B0E119B" w14:textId="77777777" w:rsidTr="00072AC0">
        <w:trPr>
          <w:trHeight w:val="363"/>
        </w:trPr>
        <w:tc>
          <w:tcPr>
            <w:tcW w:w="709" w:type="dxa"/>
            <w:vAlign w:val="center"/>
          </w:tcPr>
          <w:p w14:paraId="18A911A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9171B72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7684ADD7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Русский.</w:t>
            </w:r>
          </w:p>
        </w:tc>
      </w:tr>
      <w:tr w:rsidR="00FA0083" w:rsidRPr="00FA0083" w14:paraId="76F6E6DF" w14:textId="77777777" w:rsidTr="00072AC0">
        <w:trPr>
          <w:trHeight w:val="163"/>
        </w:trPr>
        <w:tc>
          <w:tcPr>
            <w:tcW w:w="709" w:type="dxa"/>
            <w:vAlign w:val="center"/>
          </w:tcPr>
          <w:p w14:paraId="45C654E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64B4FE55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0E8DF4D9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018B7D7A" w:rsidR="00CF66D4" w:rsidRDefault="00CA3E0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5C33B34B" w:rsidR="005E20E3" w:rsidRPr="00105B1A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>Островский</w:t>
      </w:r>
      <w:r w:rsidR="00CA3E0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С</w:t>
      </w:r>
      <w:r w:rsidR="00CA3E04">
        <w:rPr>
          <w:b/>
          <w:sz w:val="20"/>
          <w:szCs w:val="20"/>
        </w:rPr>
        <w:t>.А</w:t>
      </w:r>
      <w:r w:rsidR="00105B1A">
        <w:rPr>
          <w:b/>
          <w:sz w:val="20"/>
          <w:szCs w:val="20"/>
        </w:rPr>
        <w:t>.</w:t>
      </w:r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9CC23" w14:textId="77777777" w:rsidR="00A0007C" w:rsidRDefault="00A0007C" w:rsidP="00DA4FC2">
      <w:r>
        <w:separator/>
      </w:r>
    </w:p>
  </w:endnote>
  <w:endnote w:type="continuationSeparator" w:id="0">
    <w:p w14:paraId="45EF1923" w14:textId="77777777" w:rsidR="00A0007C" w:rsidRDefault="00A0007C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185A4" w14:textId="77777777" w:rsidR="00A0007C" w:rsidRDefault="00A0007C" w:rsidP="00DA4FC2">
      <w:r>
        <w:separator/>
      </w:r>
    </w:p>
  </w:footnote>
  <w:footnote w:type="continuationSeparator" w:id="0">
    <w:p w14:paraId="7EEA877A" w14:textId="77777777" w:rsidR="00A0007C" w:rsidRDefault="00A0007C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E0E09"/>
    <w:rsid w:val="00105B1A"/>
    <w:rsid w:val="001133D4"/>
    <w:rsid w:val="001B69D2"/>
    <w:rsid w:val="0020569A"/>
    <w:rsid w:val="002E41B9"/>
    <w:rsid w:val="002E72FF"/>
    <w:rsid w:val="002F6AB7"/>
    <w:rsid w:val="00332F29"/>
    <w:rsid w:val="00337D74"/>
    <w:rsid w:val="0037236B"/>
    <w:rsid w:val="003A6EE3"/>
    <w:rsid w:val="003D68A5"/>
    <w:rsid w:val="00411698"/>
    <w:rsid w:val="00420439"/>
    <w:rsid w:val="00421139"/>
    <w:rsid w:val="004247F3"/>
    <w:rsid w:val="00436C2B"/>
    <w:rsid w:val="00441A31"/>
    <w:rsid w:val="00462D9A"/>
    <w:rsid w:val="00500466"/>
    <w:rsid w:val="0050545B"/>
    <w:rsid w:val="00564922"/>
    <w:rsid w:val="00565E27"/>
    <w:rsid w:val="00572AD7"/>
    <w:rsid w:val="00581D38"/>
    <w:rsid w:val="00583BF2"/>
    <w:rsid w:val="00587FF5"/>
    <w:rsid w:val="005A5646"/>
    <w:rsid w:val="005E20E3"/>
    <w:rsid w:val="005E70EF"/>
    <w:rsid w:val="006A58E0"/>
    <w:rsid w:val="006B199A"/>
    <w:rsid w:val="00713FF7"/>
    <w:rsid w:val="00753016"/>
    <w:rsid w:val="00762EE4"/>
    <w:rsid w:val="00772AB9"/>
    <w:rsid w:val="007738AF"/>
    <w:rsid w:val="007A1C6F"/>
    <w:rsid w:val="007D5402"/>
    <w:rsid w:val="008D21BB"/>
    <w:rsid w:val="008E56FD"/>
    <w:rsid w:val="009B7911"/>
    <w:rsid w:val="00A0007C"/>
    <w:rsid w:val="00A11A09"/>
    <w:rsid w:val="00A25DB0"/>
    <w:rsid w:val="00A42676"/>
    <w:rsid w:val="00A52069"/>
    <w:rsid w:val="00A856A8"/>
    <w:rsid w:val="00A96D32"/>
    <w:rsid w:val="00AF7EEC"/>
    <w:rsid w:val="00B067A3"/>
    <w:rsid w:val="00B069C7"/>
    <w:rsid w:val="00B07F42"/>
    <w:rsid w:val="00B94A71"/>
    <w:rsid w:val="00BB5AB8"/>
    <w:rsid w:val="00BD7500"/>
    <w:rsid w:val="00BF3B6C"/>
    <w:rsid w:val="00C37534"/>
    <w:rsid w:val="00CA3E04"/>
    <w:rsid w:val="00CB36C5"/>
    <w:rsid w:val="00CE03D9"/>
    <w:rsid w:val="00CF3C11"/>
    <w:rsid w:val="00CF66D4"/>
    <w:rsid w:val="00D0030C"/>
    <w:rsid w:val="00D22F61"/>
    <w:rsid w:val="00D6040B"/>
    <w:rsid w:val="00D93666"/>
    <w:rsid w:val="00D96A60"/>
    <w:rsid w:val="00DA04C4"/>
    <w:rsid w:val="00DA4FC2"/>
    <w:rsid w:val="00DC71C2"/>
    <w:rsid w:val="00E14D21"/>
    <w:rsid w:val="00E51ECE"/>
    <w:rsid w:val="00EE2FEF"/>
    <w:rsid w:val="00F102CA"/>
    <w:rsid w:val="00F61BD6"/>
    <w:rsid w:val="00FA0083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2955</Words>
  <Characters>16845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9</cp:revision>
  <cp:lastPrinted>2022-07-18T13:33:00Z</cp:lastPrinted>
  <dcterms:created xsi:type="dcterms:W3CDTF">2022-07-18T12:37:00Z</dcterms:created>
  <dcterms:modified xsi:type="dcterms:W3CDTF">2022-07-19T06:48:00Z</dcterms:modified>
</cp:coreProperties>
</file>